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956" w:rsidRDefault="00862956" w:rsidP="00862956">
      <w:pPr>
        <w:pStyle w:val="Default"/>
      </w:pPr>
    </w:p>
    <w:p w:rsidR="00862956" w:rsidRDefault="00862956" w:rsidP="00862956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План работы</w:t>
      </w:r>
    </w:p>
    <w:p w:rsidR="00862956" w:rsidRDefault="00862956" w:rsidP="00862956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первичной профсоюзной организации</w:t>
      </w:r>
    </w:p>
    <w:p w:rsidR="00862956" w:rsidRDefault="00862956" w:rsidP="00862956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муниципального бюджетного учреждения</w:t>
      </w:r>
    </w:p>
    <w:p w:rsidR="00862956" w:rsidRDefault="00862956" w:rsidP="00862956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МБОУ «</w:t>
      </w:r>
      <w:proofErr w:type="spellStart"/>
      <w:r>
        <w:rPr>
          <w:b/>
          <w:bCs/>
          <w:sz w:val="32"/>
          <w:szCs w:val="32"/>
        </w:rPr>
        <w:t>Савгачевская</w:t>
      </w:r>
      <w:proofErr w:type="spellEnd"/>
      <w:r>
        <w:rPr>
          <w:b/>
          <w:bCs/>
          <w:sz w:val="32"/>
          <w:szCs w:val="32"/>
        </w:rPr>
        <w:t xml:space="preserve"> СОШ»</w:t>
      </w:r>
    </w:p>
    <w:p w:rsidR="00862956" w:rsidRDefault="00862956" w:rsidP="00862956">
      <w:pPr>
        <w:pStyle w:val="Default"/>
        <w:jc w:val="center"/>
        <w:rPr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Аксубаевского</w:t>
      </w:r>
      <w:proofErr w:type="spellEnd"/>
      <w:r>
        <w:rPr>
          <w:b/>
          <w:bCs/>
          <w:sz w:val="32"/>
          <w:szCs w:val="32"/>
        </w:rPr>
        <w:t xml:space="preserve"> муниципального района РТ</w:t>
      </w:r>
    </w:p>
    <w:p w:rsidR="00862956" w:rsidRDefault="00862956" w:rsidP="00862956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на 2023-2024 учебный год</w:t>
      </w:r>
    </w:p>
    <w:p w:rsidR="00862956" w:rsidRDefault="00862956" w:rsidP="0086295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 </w:t>
      </w:r>
    </w:p>
    <w:p w:rsidR="00862956" w:rsidRDefault="00862956" w:rsidP="0086295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  <w:rtl/>
        </w:rPr>
        <w:t>٠</w:t>
      </w:r>
      <w:r>
        <w:rPr>
          <w:sz w:val="23"/>
          <w:szCs w:val="23"/>
        </w:rPr>
        <w:t xml:space="preserve"> реализация уставных задач профсоюза по представительству и защите социально-трудовых прав и профессиональных интересов работников МБОУ «</w:t>
      </w:r>
      <w:proofErr w:type="spellStart"/>
      <w:r>
        <w:rPr>
          <w:sz w:val="23"/>
          <w:szCs w:val="23"/>
        </w:rPr>
        <w:t>Савгачевская</w:t>
      </w:r>
      <w:proofErr w:type="spellEnd"/>
      <w:r>
        <w:rPr>
          <w:sz w:val="23"/>
          <w:szCs w:val="23"/>
        </w:rPr>
        <w:t xml:space="preserve"> СОШ»; </w:t>
      </w:r>
    </w:p>
    <w:p w:rsidR="00862956" w:rsidRDefault="00862956" w:rsidP="0086295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  <w:rtl/>
        </w:rPr>
        <w:t>٠</w:t>
      </w:r>
      <w:r>
        <w:rPr>
          <w:sz w:val="23"/>
          <w:szCs w:val="23"/>
        </w:rPr>
        <w:t xml:space="preserve"> профсоюзный контроль соблюдения законодательства о труде и охраны труда; </w:t>
      </w:r>
    </w:p>
    <w:p w:rsidR="00862956" w:rsidRDefault="00862956" w:rsidP="0086295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  <w:rtl/>
        </w:rPr>
        <w:t>٠</w:t>
      </w:r>
      <w:r>
        <w:rPr>
          <w:sz w:val="23"/>
          <w:szCs w:val="23"/>
        </w:rPr>
        <w:t xml:space="preserve"> 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:rsidR="00862956" w:rsidRDefault="00862956" w:rsidP="0086295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  <w:rtl/>
        </w:rPr>
        <w:t>٠</w:t>
      </w:r>
      <w:r>
        <w:rPr>
          <w:sz w:val="23"/>
          <w:szCs w:val="23"/>
        </w:rPr>
        <w:t xml:space="preserve"> создание условий, обеспечивающих вовлечение членов Профсоюза в профсоюзную работу; </w:t>
      </w:r>
    </w:p>
    <w:p w:rsidR="00862956" w:rsidRDefault="00862956" w:rsidP="0086295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  <w:rtl/>
        </w:rPr>
        <w:t>٠</w:t>
      </w:r>
      <w:r>
        <w:rPr>
          <w:sz w:val="23"/>
          <w:szCs w:val="23"/>
        </w:rPr>
        <w:t xml:space="preserve"> укрепление здоровья и повышение жизненного уровня работников; </w:t>
      </w:r>
    </w:p>
    <w:p w:rsidR="00862956" w:rsidRDefault="00862956" w:rsidP="00862956">
      <w:pPr>
        <w:pStyle w:val="Default"/>
        <w:rPr>
          <w:sz w:val="23"/>
          <w:szCs w:val="23"/>
        </w:rPr>
      </w:pPr>
      <w:r>
        <w:rPr>
          <w:sz w:val="23"/>
          <w:szCs w:val="23"/>
          <w:rtl/>
        </w:rPr>
        <w:t>٠</w:t>
      </w:r>
      <w:r>
        <w:rPr>
          <w:sz w:val="23"/>
          <w:szCs w:val="23"/>
        </w:rPr>
        <w:t xml:space="preserve"> информационное обеспечение членов Профсоюза, разъяснение мер, принимаемых</w:t>
      </w:r>
      <w:r w:rsidRPr="0086295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профсоюзом по реализации уставных целей и задач.  </w:t>
      </w:r>
    </w:p>
    <w:p w:rsidR="00862956" w:rsidRDefault="00862956" w:rsidP="00862956">
      <w:pPr>
        <w:pStyle w:val="Default"/>
        <w:rPr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546"/>
        <w:gridCol w:w="4810"/>
        <w:gridCol w:w="1824"/>
        <w:gridCol w:w="2391"/>
      </w:tblGrid>
      <w:tr w:rsidR="00862956" w:rsidTr="00862956">
        <w:tc>
          <w:tcPr>
            <w:tcW w:w="546" w:type="dxa"/>
          </w:tcPr>
          <w:p w:rsidR="00862956" w:rsidRDefault="00862956" w:rsidP="005752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</w:t>
            </w:r>
            <w:proofErr w:type="spellStart"/>
            <w:r>
              <w:rPr>
                <w:b/>
                <w:bCs/>
                <w:sz w:val="23"/>
                <w:szCs w:val="23"/>
              </w:rPr>
              <w:t>п\</w:t>
            </w:r>
            <w:proofErr w:type="gramStart"/>
            <w:r>
              <w:rPr>
                <w:b/>
                <w:bCs/>
                <w:sz w:val="23"/>
                <w:szCs w:val="23"/>
              </w:rPr>
              <w:t>п</w:t>
            </w:r>
            <w:proofErr w:type="spellEnd"/>
            <w:proofErr w:type="gramEnd"/>
          </w:p>
        </w:tc>
        <w:tc>
          <w:tcPr>
            <w:tcW w:w="4810" w:type="dxa"/>
          </w:tcPr>
          <w:p w:rsidR="00862956" w:rsidRDefault="00862956" w:rsidP="005752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1824" w:type="dxa"/>
          </w:tcPr>
          <w:p w:rsidR="00862956" w:rsidRDefault="00862956" w:rsidP="005752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 выполнения</w:t>
            </w:r>
          </w:p>
        </w:tc>
        <w:tc>
          <w:tcPr>
            <w:tcW w:w="2391" w:type="dxa"/>
          </w:tcPr>
          <w:p w:rsidR="00862956" w:rsidRDefault="00862956" w:rsidP="005752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Ответственные</w:t>
            </w:r>
          </w:p>
        </w:tc>
      </w:tr>
      <w:tr w:rsidR="00862956" w:rsidTr="008855E4">
        <w:tc>
          <w:tcPr>
            <w:tcW w:w="9571" w:type="dxa"/>
            <w:gridSpan w:val="4"/>
          </w:tcPr>
          <w:p w:rsidR="00862956" w:rsidRDefault="00862956" w:rsidP="005752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I. Общее собрание трудового коллектива</w:t>
            </w:r>
          </w:p>
        </w:tc>
      </w:tr>
      <w:tr w:rsidR="00862956" w:rsidTr="00862956">
        <w:tc>
          <w:tcPr>
            <w:tcW w:w="546" w:type="dxa"/>
          </w:tcPr>
          <w:p w:rsidR="00862956" w:rsidRDefault="00862956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810" w:type="dxa"/>
          </w:tcPr>
          <w:p w:rsidR="00862956" w:rsidRDefault="00862956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выполнением действующего законодательства в вопросах охраны труда.</w:t>
            </w:r>
          </w:p>
        </w:tc>
        <w:tc>
          <w:tcPr>
            <w:tcW w:w="1824" w:type="dxa"/>
          </w:tcPr>
          <w:p w:rsidR="00862956" w:rsidRDefault="00862956" w:rsidP="000B70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391" w:type="dxa"/>
          </w:tcPr>
          <w:p w:rsidR="00862956" w:rsidRDefault="00862956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ПК</w:t>
            </w:r>
          </w:p>
        </w:tc>
      </w:tr>
      <w:tr w:rsidR="003D163C" w:rsidTr="00862956">
        <w:tc>
          <w:tcPr>
            <w:tcW w:w="546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4810" w:type="dxa"/>
          </w:tcPr>
          <w:p w:rsidR="003D163C" w:rsidRDefault="003D163C" w:rsidP="000B70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выполнении членами профсоюза Правил внутреннего распорядка </w:t>
            </w:r>
          </w:p>
        </w:tc>
        <w:tc>
          <w:tcPr>
            <w:tcW w:w="1824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</w:p>
        </w:tc>
        <w:tc>
          <w:tcPr>
            <w:tcW w:w="2391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ПК. Администрация</w:t>
            </w:r>
          </w:p>
        </w:tc>
      </w:tr>
      <w:tr w:rsidR="003D163C" w:rsidTr="00862956">
        <w:tc>
          <w:tcPr>
            <w:tcW w:w="546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4810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 ходе работы профсоюзной организации и администрации МБОУ «</w:t>
            </w:r>
            <w:proofErr w:type="spellStart"/>
            <w:r>
              <w:rPr>
                <w:sz w:val="23"/>
                <w:szCs w:val="23"/>
              </w:rPr>
              <w:t>Савгачевская</w:t>
            </w:r>
            <w:proofErr w:type="spellEnd"/>
            <w:r>
              <w:rPr>
                <w:sz w:val="23"/>
                <w:szCs w:val="23"/>
              </w:rPr>
              <w:t xml:space="preserve"> СОШ» по выполнению условий коллективного договора</w:t>
            </w:r>
          </w:p>
        </w:tc>
        <w:tc>
          <w:tcPr>
            <w:tcW w:w="1824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</w:tc>
        <w:tc>
          <w:tcPr>
            <w:tcW w:w="2391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ПК.</w:t>
            </w:r>
          </w:p>
        </w:tc>
      </w:tr>
      <w:tr w:rsidR="003D163C" w:rsidTr="00862956">
        <w:tc>
          <w:tcPr>
            <w:tcW w:w="546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4810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 утверждении графика отпусков и плана работы на лето.</w:t>
            </w:r>
          </w:p>
        </w:tc>
        <w:tc>
          <w:tcPr>
            <w:tcW w:w="1824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</w:tc>
        <w:tc>
          <w:tcPr>
            <w:tcW w:w="2391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ПК</w:t>
            </w:r>
          </w:p>
        </w:tc>
      </w:tr>
      <w:tr w:rsidR="003D163C" w:rsidTr="00862956">
        <w:tc>
          <w:tcPr>
            <w:tcW w:w="546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4810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 роли профсоюзной организации в создании благоприятного климата в коллективе и укреплении здоровья членов Профсоюза.</w:t>
            </w:r>
          </w:p>
        </w:tc>
        <w:tc>
          <w:tcPr>
            <w:tcW w:w="1824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</w:t>
            </w:r>
          </w:p>
        </w:tc>
        <w:tc>
          <w:tcPr>
            <w:tcW w:w="2391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ПК</w:t>
            </w:r>
          </w:p>
        </w:tc>
      </w:tr>
      <w:tr w:rsidR="003D163C" w:rsidTr="00121F9B">
        <w:tc>
          <w:tcPr>
            <w:tcW w:w="9571" w:type="dxa"/>
            <w:gridSpan w:val="4"/>
          </w:tcPr>
          <w:p w:rsidR="003D163C" w:rsidRDefault="003D163C" w:rsidP="005752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II. Рассмотреть на заседании профкома следующие вопросы</w:t>
            </w:r>
          </w:p>
        </w:tc>
      </w:tr>
      <w:tr w:rsidR="003D163C" w:rsidTr="00862956">
        <w:tc>
          <w:tcPr>
            <w:tcW w:w="546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810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Утверждение плана работы профсоюзной организации на 2023-2024 учебный год. Тарификация педагогических работников.</w:t>
            </w:r>
          </w:p>
        </w:tc>
        <w:tc>
          <w:tcPr>
            <w:tcW w:w="1824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</w:t>
            </w:r>
          </w:p>
        </w:tc>
        <w:tc>
          <w:tcPr>
            <w:tcW w:w="2391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ПК, члены ПК</w:t>
            </w:r>
          </w:p>
        </w:tc>
      </w:tr>
      <w:tr w:rsidR="003D163C" w:rsidTr="00862956">
        <w:tc>
          <w:tcPr>
            <w:tcW w:w="546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4810" w:type="dxa"/>
          </w:tcPr>
          <w:p w:rsidR="003D163C" w:rsidRDefault="003D163C" w:rsidP="000B70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Совместно с администрацией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рассмотреть график предоставления отпусков на летний период</w:t>
            </w:r>
            <w:r>
              <w:rPr>
                <w:sz w:val="23"/>
                <w:szCs w:val="23"/>
              </w:rPr>
              <w:t xml:space="preserve"> 2024</w:t>
            </w:r>
            <w:r>
              <w:rPr>
                <w:sz w:val="23"/>
                <w:szCs w:val="23"/>
              </w:rPr>
              <w:t xml:space="preserve"> г. О проведении праздника Нового года.</w:t>
            </w:r>
          </w:p>
        </w:tc>
        <w:tc>
          <w:tcPr>
            <w:tcW w:w="1824" w:type="dxa"/>
          </w:tcPr>
          <w:p w:rsidR="003D163C" w:rsidRDefault="003D163C" w:rsidP="000B70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</w:tc>
        <w:tc>
          <w:tcPr>
            <w:tcW w:w="2391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ПК</w:t>
            </w:r>
          </w:p>
        </w:tc>
      </w:tr>
      <w:tr w:rsidR="003D163C" w:rsidTr="00862956">
        <w:tc>
          <w:tcPr>
            <w:tcW w:w="546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4810" w:type="dxa"/>
          </w:tcPr>
          <w:p w:rsidR="003D163C" w:rsidRDefault="003D163C" w:rsidP="000B70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работы с заявлениями и обращениями членов Профсоюза. Поздравление к 23 февраля, 8 Марта.</w:t>
            </w:r>
          </w:p>
        </w:tc>
        <w:tc>
          <w:tcPr>
            <w:tcW w:w="1824" w:type="dxa"/>
          </w:tcPr>
          <w:p w:rsidR="003D163C" w:rsidRDefault="003D163C" w:rsidP="000B70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февраль</w:t>
            </w:r>
          </w:p>
        </w:tc>
        <w:tc>
          <w:tcPr>
            <w:tcW w:w="2391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ПК</w:t>
            </w:r>
          </w:p>
        </w:tc>
      </w:tr>
      <w:tr w:rsidR="003D163C" w:rsidTr="00862956">
        <w:tc>
          <w:tcPr>
            <w:tcW w:w="546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4810" w:type="dxa"/>
          </w:tcPr>
          <w:p w:rsidR="003D163C" w:rsidRDefault="003D163C" w:rsidP="003D16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охраны труда и техники безопасности в ОО. </w:t>
            </w:r>
          </w:p>
          <w:p w:rsidR="003D163C" w:rsidRDefault="003D163C" w:rsidP="003D16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 оздоровлении членов профсоюза и их детей в летний период времени.</w:t>
            </w:r>
          </w:p>
        </w:tc>
        <w:tc>
          <w:tcPr>
            <w:tcW w:w="1824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</w:t>
            </w:r>
          </w:p>
        </w:tc>
        <w:tc>
          <w:tcPr>
            <w:tcW w:w="2391" w:type="dxa"/>
          </w:tcPr>
          <w:p w:rsidR="003D163C" w:rsidRDefault="003D163C" w:rsidP="003D16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3D163C" w:rsidRDefault="003D163C" w:rsidP="003D16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ПК</w:t>
            </w:r>
          </w:p>
        </w:tc>
      </w:tr>
      <w:tr w:rsidR="003D163C" w:rsidTr="00762E66">
        <w:tc>
          <w:tcPr>
            <w:tcW w:w="9571" w:type="dxa"/>
            <w:gridSpan w:val="4"/>
          </w:tcPr>
          <w:p w:rsidR="003D163C" w:rsidRDefault="003D163C" w:rsidP="005752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III. 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3D163C" w:rsidTr="00862956">
        <w:tc>
          <w:tcPr>
            <w:tcW w:w="546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810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824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</w:t>
            </w:r>
          </w:p>
        </w:tc>
        <w:tc>
          <w:tcPr>
            <w:tcW w:w="2391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</w:tc>
      </w:tr>
      <w:tr w:rsidR="003D163C" w:rsidTr="00862956">
        <w:tc>
          <w:tcPr>
            <w:tcW w:w="546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4810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Согласование инструкций по охране труда.</w:t>
            </w:r>
          </w:p>
        </w:tc>
        <w:tc>
          <w:tcPr>
            <w:tcW w:w="1824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мере необходимости</w:t>
            </w:r>
          </w:p>
        </w:tc>
        <w:tc>
          <w:tcPr>
            <w:tcW w:w="2391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ПК, и члены ПК</w:t>
            </w:r>
          </w:p>
        </w:tc>
      </w:tr>
      <w:tr w:rsidR="003D163C" w:rsidTr="00862956">
        <w:tc>
          <w:tcPr>
            <w:tcW w:w="546" w:type="dxa"/>
          </w:tcPr>
          <w:p w:rsidR="003D163C" w:rsidRDefault="003D163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4810" w:type="dxa"/>
          </w:tcPr>
          <w:p w:rsidR="003D163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членам профсоюза консультативной помощи.</w:t>
            </w:r>
          </w:p>
        </w:tc>
        <w:tc>
          <w:tcPr>
            <w:tcW w:w="1824" w:type="dxa"/>
          </w:tcPr>
          <w:p w:rsidR="003D163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мере обращения</w:t>
            </w:r>
          </w:p>
        </w:tc>
        <w:tc>
          <w:tcPr>
            <w:tcW w:w="2391" w:type="dxa"/>
          </w:tcPr>
          <w:p w:rsidR="003D163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ПК, и члены ПК</w:t>
            </w:r>
          </w:p>
        </w:tc>
      </w:tr>
      <w:tr w:rsidR="0057528C" w:rsidTr="006624CA">
        <w:tc>
          <w:tcPr>
            <w:tcW w:w="9571" w:type="dxa"/>
            <w:gridSpan w:val="4"/>
          </w:tcPr>
          <w:p w:rsidR="0057528C" w:rsidRPr="0057528C" w:rsidRDefault="0057528C" w:rsidP="0057528C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57528C">
              <w:rPr>
                <w:b/>
                <w:bCs/>
                <w:sz w:val="23"/>
                <w:szCs w:val="23"/>
              </w:rPr>
              <w:t>VI. Организационно-массовая работа</w:t>
            </w:r>
          </w:p>
        </w:tc>
      </w:tr>
      <w:tr w:rsidR="0057528C" w:rsidTr="00862956">
        <w:tc>
          <w:tcPr>
            <w:tcW w:w="546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810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824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</w:t>
            </w:r>
          </w:p>
        </w:tc>
        <w:tc>
          <w:tcPr>
            <w:tcW w:w="2391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ПК, и члены ПК</w:t>
            </w:r>
          </w:p>
        </w:tc>
      </w:tr>
      <w:tr w:rsidR="0057528C" w:rsidTr="00862956">
        <w:tc>
          <w:tcPr>
            <w:tcW w:w="546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4810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Организовать празднование Дня пожилого человека и Дня учителя</w:t>
            </w:r>
          </w:p>
        </w:tc>
        <w:tc>
          <w:tcPr>
            <w:tcW w:w="1824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</w:p>
        </w:tc>
        <w:tc>
          <w:tcPr>
            <w:tcW w:w="2391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ПК, и члены ПК</w:t>
            </w:r>
          </w:p>
        </w:tc>
      </w:tr>
      <w:tr w:rsidR="0057528C" w:rsidTr="00862956">
        <w:tc>
          <w:tcPr>
            <w:tcW w:w="546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4810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встречи и поздравления ветеранов ВОВ, тружеников тыла</w:t>
            </w:r>
          </w:p>
        </w:tc>
        <w:tc>
          <w:tcPr>
            <w:tcW w:w="1824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апрель-май</w:t>
            </w:r>
          </w:p>
        </w:tc>
        <w:tc>
          <w:tcPr>
            <w:tcW w:w="2391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ПК, и члены ПК</w:t>
            </w:r>
          </w:p>
        </w:tc>
      </w:tr>
      <w:tr w:rsidR="0057528C" w:rsidTr="00862956">
        <w:tc>
          <w:tcPr>
            <w:tcW w:w="546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4810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Оформить профсоюзный уголок. Обеспечить своевременное информирование членов Профсоюза о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824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мере необходимости</w:t>
            </w:r>
          </w:p>
        </w:tc>
        <w:tc>
          <w:tcPr>
            <w:tcW w:w="2391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ПК</w:t>
            </w:r>
          </w:p>
        </w:tc>
      </w:tr>
      <w:tr w:rsidR="0057528C" w:rsidTr="00862956">
        <w:tc>
          <w:tcPr>
            <w:tcW w:w="546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4810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824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мере необходимости</w:t>
            </w:r>
          </w:p>
        </w:tc>
        <w:tc>
          <w:tcPr>
            <w:tcW w:w="2391" w:type="dxa"/>
          </w:tcPr>
          <w:p w:rsidR="0057528C" w:rsidRDefault="0057528C" w:rsidP="008629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ПК и члены ПК</w:t>
            </w:r>
          </w:p>
        </w:tc>
      </w:tr>
    </w:tbl>
    <w:p w:rsidR="00862956" w:rsidRDefault="00862956" w:rsidP="00862956">
      <w:pPr>
        <w:pStyle w:val="Default"/>
        <w:rPr>
          <w:sz w:val="23"/>
          <w:szCs w:val="23"/>
        </w:rPr>
      </w:pPr>
    </w:p>
    <w:p w:rsidR="00862956" w:rsidRDefault="00862956" w:rsidP="00862956">
      <w:pPr>
        <w:pStyle w:val="Default"/>
        <w:rPr>
          <w:sz w:val="23"/>
          <w:szCs w:val="23"/>
        </w:rPr>
      </w:pPr>
    </w:p>
    <w:p w:rsidR="0057528C" w:rsidRPr="00A23251" w:rsidRDefault="0057528C">
      <w:pPr>
        <w:rPr>
          <w:rFonts w:ascii="Times New Roman" w:hAnsi="Times New Roman" w:cs="Times New Roman"/>
        </w:rPr>
      </w:pPr>
      <w:r w:rsidRPr="00A23251">
        <w:rPr>
          <w:rFonts w:ascii="Times New Roman" w:hAnsi="Times New Roman" w:cs="Times New Roman"/>
          <w:b/>
          <w:bCs/>
          <w:sz w:val="23"/>
          <w:szCs w:val="23"/>
        </w:rPr>
        <w:t xml:space="preserve">По мере необходимости: </w:t>
      </w:r>
      <w:r w:rsidRPr="00A23251">
        <w:rPr>
          <w:rFonts w:ascii="Times New Roman" w:hAnsi="Times New Roman" w:cs="Times New Roman"/>
          <w:sz w:val="23"/>
          <w:szCs w:val="23"/>
        </w:rPr>
        <w:t>поздравление с днем рождения, юбилейными и памятными датами, событиями</w:t>
      </w:r>
    </w:p>
    <w:p w:rsidR="0057528C" w:rsidRPr="00A23251" w:rsidRDefault="0057528C" w:rsidP="00A23251">
      <w:pPr>
        <w:pStyle w:val="Default"/>
        <w:jc w:val="center"/>
        <w:rPr>
          <w:sz w:val="23"/>
          <w:szCs w:val="23"/>
        </w:rPr>
      </w:pPr>
      <w:r w:rsidRPr="00A23251">
        <w:rPr>
          <w:sz w:val="23"/>
          <w:szCs w:val="23"/>
        </w:rPr>
        <w:t>Председатель первичной профсоюзной организации</w:t>
      </w:r>
    </w:p>
    <w:p w:rsidR="00140E05" w:rsidRPr="00A23251" w:rsidRDefault="0057528C" w:rsidP="00A23251">
      <w:pPr>
        <w:tabs>
          <w:tab w:val="left" w:pos="2505"/>
        </w:tabs>
        <w:jc w:val="center"/>
        <w:rPr>
          <w:rFonts w:ascii="Times New Roman" w:hAnsi="Times New Roman" w:cs="Times New Roman"/>
        </w:rPr>
      </w:pPr>
      <w:r w:rsidRPr="00A23251">
        <w:rPr>
          <w:rFonts w:ascii="Times New Roman" w:hAnsi="Times New Roman" w:cs="Times New Roman"/>
          <w:sz w:val="23"/>
          <w:szCs w:val="23"/>
        </w:rPr>
        <w:t xml:space="preserve">МБОУ </w:t>
      </w:r>
      <w:r w:rsidR="00A23251">
        <w:rPr>
          <w:rFonts w:ascii="Times New Roman" w:hAnsi="Times New Roman" w:cs="Times New Roman"/>
          <w:sz w:val="23"/>
          <w:szCs w:val="23"/>
        </w:rPr>
        <w:t>«</w:t>
      </w:r>
      <w:proofErr w:type="spellStart"/>
      <w:r w:rsidR="00A23251">
        <w:rPr>
          <w:rFonts w:ascii="Times New Roman" w:hAnsi="Times New Roman" w:cs="Times New Roman"/>
          <w:sz w:val="23"/>
          <w:szCs w:val="23"/>
        </w:rPr>
        <w:t>Савгачев</w:t>
      </w:r>
      <w:r w:rsidRPr="00A23251">
        <w:rPr>
          <w:rFonts w:ascii="Times New Roman" w:hAnsi="Times New Roman" w:cs="Times New Roman"/>
          <w:sz w:val="23"/>
          <w:szCs w:val="23"/>
        </w:rPr>
        <w:t>ская</w:t>
      </w:r>
      <w:proofErr w:type="spellEnd"/>
      <w:r w:rsidRPr="00A23251">
        <w:rPr>
          <w:rFonts w:ascii="Times New Roman" w:hAnsi="Times New Roman" w:cs="Times New Roman"/>
          <w:sz w:val="23"/>
          <w:szCs w:val="23"/>
        </w:rPr>
        <w:t xml:space="preserve"> СОШ» - </w:t>
      </w:r>
      <w:r w:rsidR="00A23251">
        <w:rPr>
          <w:rFonts w:ascii="Times New Roman" w:hAnsi="Times New Roman" w:cs="Times New Roman"/>
          <w:sz w:val="23"/>
          <w:szCs w:val="23"/>
        </w:rPr>
        <w:t>Дмитриева</w:t>
      </w:r>
      <w:r w:rsidRPr="00A23251">
        <w:rPr>
          <w:rFonts w:ascii="Times New Roman" w:hAnsi="Times New Roman" w:cs="Times New Roman"/>
          <w:sz w:val="23"/>
          <w:szCs w:val="23"/>
        </w:rPr>
        <w:t xml:space="preserve"> </w:t>
      </w:r>
      <w:r w:rsidR="00A23251">
        <w:rPr>
          <w:rFonts w:ascii="Times New Roman" w:hAnsi="Times New Roman" w:cs="Times New Roman"/>
          <w:sz w:val="23"/>
          <w:szCs w:val="23"/>
        </w:rPr>
        <w:t>И</w:t>
      </w:r>
      <w:r w:rsidRPr="00A23251">
        <w:rPr>
          <w:rFonts w:ascii="Times New Roman" w:hAnsi="Times New Roman" w:cs="Times New Roman"/>
          <w:sz w:val="23"/>
          <w:szCs w:val="23"/>
        </w:rPr>
        <w:t>.</w:t>
      </w:r>
      <w:r w:rsidR="00A23251">
        <w:rPr>
          <w:rFonts w:ascii="Times New Roman" w:hAnsi="Times New Roman" w:cs="Times New Roman"/>
          <w:sz w:val="23"/>
          <w:szCs w:val="23"/>
        </w:rPr>
        <w:t>В</w:t>
      </w:r>
      <w:r w:rsidRPr="00A23251">
        <w:rPr>
          <w:rFonts w:ascii="Times New Roman" w:hAnsi="Times New Roman" w:cs="Times New Roman"/>
          <w:sz w:val="23"/>
          <w:szCs w:val="23"/>
        </w:rPr>
        <w:t>.</w:t>
      </w:r>
    </w:p>
    <w:sectPr w:rsidR="00140E05" w:rsidRPr="00A23251" w:rsidSect="008629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62956"/>
    <w:rsid w:val="00140E05"/>
    <w:rsid w:val="003D163C"/>
    <w:rsid w:val="0057528C"/>
    <w:rsid w:val="00862956"/>
    <w:rsid w:val="00A23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29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62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F0A70-C5A4-4014-AF46-986F65F5A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Витальевна</dc:creator>
  <cp:keywords/>
  <dc:description/>
  <cp:lastModifiedBy>Ирина Витальевна</cp:lastModifiedBy>
  <cp:revision>2</cp:revision>
  <dcterms:created xsi:type="dcterms:W3CDTF">2023-11-08T18:43:00Z</dcterms:created>
  <dcterms:modified xsi:type="dcterms:W3CDTF">2023-11-08T19:16:00Z</dcterms:modified>
</cp:coreProperties>
</file>